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283"/>
        <w:gridCol w:w="567"/>
        <w:gridCol w:w="567"/>
        <w:gridCol w:w="709"/>
        <w:gridCol w:w="709"/>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E32AC4" w:rsidRDefault="00584D2B" w:rsidP="00584D2B">
            <w:pPr>
              <w:jc w:val="center"/>
              <w:rPr>
                <w:rFonts w:ascii="Arial" w:hAnsi="Arial" w:cs="Arial"/>
                <w:b/>
                <w:bCs/>
                <w:sz w:val="20"/>
                <w:szCs w:val="20"/>
              </w:rPr>
            </w:pPr>
            <w:r w:rsidRPr="00E32AC4">
              <w:rPr>
                <w:rFonts w:ascii="Arial" w:hAnsi="Arial" w:cs="Arial"/>
                <w:b/>
                <w:bCs/>
                <w:sz w:val="20"/>
                <w:szCs w:val="20"/>
              </w:rPr>
              <w:t>PASIŪLYMAS</w:t>
            </w:r>
          </w:p>
          <w:p w14:paraId="39E4A3E0" w14:textId="77777777" w:rsidR="00584D2B" w:rsidRPr="00E32AC4" w:rsidRDefault="00584D2B" w:rsidP="00584D2B">
            <w:pPr>
              <w:jc w:val="center"/>
              <w:rPr>
                <w:rFonts w:ascii="Arial" w:hAnsi="Arial" w:cs="Arial"/>
                <w:b/>
                <w:bCs/>
                <w:sz w:val="20"/>
                <w:szCs w:val="20"/>
              </w:rPr>
            </w:pPr>
          </w:p>
          <w:p w14:paraId="3EC0219F" w14:textId="2E77D663" w:rsidR="00584D2B" w:rsidRPr="00E32AC4" w:rsidRDefault="000D4BC9" w:rsidP="00584D2B">
            <w:pPr>
              <w:shd w:val="clear" w:color="auto" w:fill="FFFFFF"/>
              <w:jc w:val="center"/>
              <w:rPr>
                <w:rFonts w:ascii="Arial" w:hAnsi="Arial" w:cs="Arial"/>
                <w:color w:val="FF0000"/>
                <w:sz w:val="20"/>
                <w:szCs w:val="20"/>
              </w:rPr>
            </w:pPr>
            <w:r w:rsidRPr="00E32AC4">
              <w:rPr>
                <w:rFonts w:ascii="Arial" w:eastAsia="Calibri" w:hAnsi="Arial" w:cs="Arial"/>
                <w:b/>
                <w:sz w:val="20"/>
                <w:szCs w:val="20"/>
              </w:rPr>
              <w:t>30385</w:t>
            </w:r>
            <w:r w:rsidRPr="00E32AC4">
              <w:rPr>
                <w:rFonts w:ascii="Arial" w:eastAsia="Calibri" w:hAnsi="Arial" w:cs="Arial"/>
                <w:b/>
                <w:sz w:val="20"/>
                <w:szCs w:val="20"/>
              </w:rPr>
              <w:t xml:space="preserve"> </w:t>
            </w:r>
            <w:proofErr w:type="spellStart"/>
            <w:r w:rsidR="00EE5A36" w:rsidRPr="00E32AC4">
              <w:rPr>
                <w:rFonts w:ascii="Arial" w:eastAsia="Calibri" w:hAnsi="Arial" w:cs="Arial"/>
                <w:b/>
                <w:bCs/>
                <w:sz w:val="20"/>
                <w:szCs w:val="20"/>
                <w:lang w:val="en-US"/>
              </w:rPr>
              <w:t>Projektų</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portfelio</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valdymo</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įrankio</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licencijų</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nuomos</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ir</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palaikymo</w:t>
            </w:r>
            <w:proofErr w:type="spellEnd"/>
            <w:r w:rsidR="00EE5A36" w:rsidRPr="00E32AC4">
              <w:rPr>
                <w:rFonts w:ascii="Arial" w:eastAsia="Calibri" w:hAnsi="Arial" w:cs="Arial"/>
                <w:b/>
                <w:bCs/>
                <w:sz w:val="20"/>
                <w:szCs w:val="20"/>
                <w:lang w:val="en-US"/>
              </w:rPr>
              <w:t xml:space="preserve"> </w:t>
            </w:r>
            <w:proofErr w:type="spellStart"/>
            <w:r w:rsidR="00EE5A36" w:rsidRPr="00E32AC4">
              <w:rPr>
                <w:rFonts w:ascii="Arial" w:eastAsia="Calibri" w:hAnsi="Arial" w:cs="Arial"/>
                <w:b/>
                <w:bCs/>
                <w:sz w:val="20"/>
                <w:szCs w:val="20"/>
                <w:lang w:val="en-US"/>
              </w:rPr>
              <w:t>paslaugos</w:t>
            </w:r>
            <w:proofErr w:type="spellEnd"/>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9"/>
          </w:tcPr>
          <w:p w14:paraId="3275FA14" w14:textId="77777777" w:rsidR="00584D2B" w:rsidRPr="007A35C2" w:rsidRDefault="00584D2B">
            <w:pPr>
              <w:rPr>
                <w:rFonts w:ascii="Arial" w:hAnsi="Arial" w:cs="Arial"/>
                <w:sz w:val="18"/>
                <w:szCs w:val="18"/>
              </w:rPr>
            </w:pPr>
          </w:p>
          <w:p w14:paraId="3FF393EF" w14:textId="77777777" w:rsidR="00584D2B" w:rsidRPr="00E32AC4" w:rsidRDefault="00584D2B" w:rsidP="00584D2B">
            <w:pPr>
              <w:jc w:val="center"/>
              <w:rPr>
                <w:rFonts w:ascii="Arial" w:hAnsi="Arial" w:cs="Arial"/>
                <w:b/>
                <w:sz w:val="20"/>
                <w:szCs w:val="20"/>
              </w:rPr>
            </w:pPr>
            <w:r w:rsidRPr="00E32AC4">
              <w:rPr>
                <w:rFonts w:ascii="Arial" w:hAnsi="Arial" w:cs="Arial"/>
                <w:b/>
                <w:sz w:val="20"/>
                <w:szCs w:val="20"/>
              </w:rPr>
              <w:t>THE TENDER</w:t>
            </w:r>
          </w:p>
          <w:p w14:paraId="58083884" w14:textId="77777777" w:rsidR="00584D2B" w:rsidRPr="00E32AC4" w:rsidRDefault="00584D2B" w:rsidP="00584D2B">
            <w:pPr>
              <w:jc w:val="center"/>
              <w:rPr>
                <w:rFonts w:ascii="Arial" w:hAnsi="Arial" w:cs="Arial"/>
                <w:b/>
                <w:sz w:val="20"/>
                <w:szCs w:val="20"/>
              </w:rPr>
            </w:pPr>
          </w:p>
          <w:p w14:paraId="7E7EFF74" w14:textId="0AA13EDD" w:rsidR="00584D2B" w:rsidRPr="007A35C2" w:rsidRDefault="00584D2B" w:rsidP="00584D2B">
            <w:pPr>
              <w:jc w:val="center"/>
              <w:rPr>
                <w:rFonts w:ascii="Arial" w:hAnsi="Arial" w:cs="Arial"/>
                <w:b/>
                <w:bCs/>
                <w:iCs/>
                <w:sz w:val="18"/>
                <w:szCs w:val="18"/>
              </w:rPr>
            </w:pPr>
            <w:r w:rsidRPr="00E32AC4">
              <w:rPr>
                <w:rFonts w:ascii="Arial" w:hAnsi="Arial" w:cs="Arial"/>
                <w:b/>
                <w:sz w:val="20"/>
                <w:szCs w:val="20"/>
              </w:rPr>
              <w:t xml:space="preserve">FOR </w:t>
            </w:r>
            <w:sdt>
              <w:sdtPr>
                <w:rPr>
                  <w:rFonts w:ascii="Arial" w:eastAsia="Calibri" w:hAnsi="Arial" w:cs="Arial"/>
                  <w:b/>
                  <w:sz w:val="20"/>
                  <w:szCs w:val="20"/>
                </w:rPr>
                <w:id w:val="1338106164"/>
                <w:placeholder>
                  <w:docPart w:val="A2910AB89F464034A73F6C1750EA578E"/>
                </w:placeholder>
                <w:text/>
              </w:sdtPr>
              <w:sdtContent>
                <w:r w:rsidR="00E32AC4" w:rsidRPr="00E32AC4">
                  <w:rPr>
                    <w:rFonts w:ascii="Arial" w:eastAsia="Calibri" w:hAnsi="Arial" w:cs="Arial"/>
                    <w:b/>
                    <w:sz w:val="20"/>
                    <w:szCs w:val="20"/>
                  </w:rPr>
                  <w:t xml:space="preserve">30385 Project </w:t>
                </w:r>
                <w:proofErr w:type="spellStart"/>
                <w:r w:rsidR="00E32AC4" w:rsidRPr="00E32AC4">
                  <w:rPr>
                    <w:rFonts w:ascii="Arial" w:eastAsia="Calibri" w:hAnsi="Arial" w:cs="Arial"/>
                    <w:b/>
                    <w:sz w:val="20"/>
                    <w:szCs w:val="20"/>
                  </w:rPr>
                  <w:t>Portfolio</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Management</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Tool</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or</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equivalent</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licences</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and</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support</w:t>
                </w:r>
                <w:proofErr w:type="spellEnd"/>
                <w:r w:rsidR="00E32AC4" w:rsidRPr="00E32AC4">
                  <w:rPr>
                    <w:rFonts w:ascii="Arial" w:eastAsia="Calibri" w:hAnsi="Arial" w:cs="Arial"/>
                    <w:b/>
                    <w:sz w:val="20"/>
                    <w:szCs w:val="20"/>
                  </w:rPr>
                  <w:t xml:space="preserve"> </w:t>
                </w:r>
                <w:proofErr w:type="spellStart"/>
                <w:r w:rsidR="00E32AC4" w:rsidRPr="00E32AC4">
                  <w:rPr>
                    <w:rFonts w:ascii="Arial" w:eastAsia="Calibri" w:hAnsi="Arial" w:cs="Arial"/>
                    <w:b/>
                    <w:sz w:val="20"/>
                    <w:szCs w:val="20"/>
                  </w:rPr>
                  <w:t>services</w:t>
                </w:r>
                <w:proofErr w:type="spellEnd"/>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9"/>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5"/>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9"/>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9"/>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9"/>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9"/>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9"/>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3"/>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3"/>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3"/>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3"/>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9"/>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9"/>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9"/>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9"/>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371" w:type="dxa"/>
            <w:gridSpan w:val="9"/>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0BF3810A" w14:textId="77777777" w:rsidTr="005973D2">
        <w:tc>
          <w:tcPr>
            <w:tcW w:w="7366" w:type="dxa"/>
            <w:gridSpan w:val="6"/>
            <w:shd w:val="clear" w:color="auto" w:fill="FFFFFF" w:themeFill="background1"/>
            <w:vAlign w:val="center"/>
          </w:tcPr>
          <w:p w14:paraId="573EE24A" w14:textId="5C878872" w:rsidR="004B577E" w:rsidRPr="0084043E" w:rsidRDefault="0084043E" w:rsidP="004B577E">
            <w:pPr>
              <w:pStyle w:val="BodyText"/>
              <w:jc w:val="both"/>
              <w:rPr>
                <w:rFonts w:ascii="Arial" w:hAnsi="Arial" w:cs="Arial"/>
                <w:sz w:val="18"/>
                <w:szCs w:val="18"/>
              </w:rPr>
            </w:pPr>
            <w:proofErr w:type="spellStart"/>
            <w:r w:rsidRPr="0084043E">
              <w:rPr>
                <w:rFonts w:ascii="Arial" w:eastAsia="Calibri" w:hAnsi="Arial" w:cs="Arial"/>
                <w:b/>
                <w:bCs/>
                <w:sz w:val="18"/>
                <w:szCs w:val="18"/>
                <w:lang w:val="en-US"/>
              </w:rPr>
              <w:t>Projektų</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portfelio</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valdymo</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įrankio</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licencijų</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nuomos</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ir</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palaikymo</w:t>
            </w:r>
            <w:proofErr w:type="spellEnd"/>
            <w:r w:rsidRPr="0084043E">
              <w:rPr>
                <w:rFonts w:ascii="Arial" w:eastAsia="Calibri" w:hAnsi="Arial" w:cs="Arial"/>
                <w:b/>
                <w:bCs/>
                <w:sz w:val="18"/>
                <w:szCs w:val="18"/>
                <w:lang w:val="en-US"/>
              </w:rPr>
              <w:t xml:space="preserve"> </w:t>
            </w:r>
            <w:proofErr w:type="spellStart"/>
            <w:r w:rsidRPr="0084043E">
              <w:rPr>
                <w:rFonts w:ascii="Arial" w:eastAsia="Calibri" w:hAnsi="Arial" w:cs="Arial"/>
                <w:b/>
                <w:bCs/>
                <w:sz w:val="18"/>
                <w:szCs w:val="18"/>
                <w:lang w:val="en-US"/>
              </w:rPr>
              <w:t>paslaugos</w:t>
            </w:r>
            <w:proofErr w:type="spellEnd"/>
          </w:p>
        </w:tc>
        <w:tc>
          <w:tcPr>
            <w:tcW w:w="7371" w:type="dxa"/>
            <w:gridSpan w:val="9"/>
            <w:shd w:val="clear" w:color="auto" w:fill="FFFFFF" w:themeFill="background1"/>
            <w:vAlign w:val="center"/>
          </w:tcPr>
          <w:p w14:paraId="227C0C60" w14:textId="3C3A5733" w:rsidR="004B577E" w:rsidRPr="0084043E" w:rsidRDefault="0084043E" w:rsidP="004B577E">
            <w:pPr>
              <w:spacing w:after="60"/>
              <w:jc w:val="both"/>
              <w:rPr>
                <w:rFonts w:ascii="Arial" w:hAnsi="Arial" w:cs="Arial"/>
                <w:i/>
                <w:sz w:val="18"/>
                <w:szCs w:val="18"/>
                <w:lang w:val="en-GB"/>
              </w:rPr>
            </w:pPr>
            <w:r w:rsidRPr="0084043E">
              <w:rPr>
                <w:rFonts w:ascii="Arial" w:hAnsi="Arial" w:cs="Arial"/>
                <w:b/>
                <w:bCs/>
                <w:sz w:val="18"/>
                <w:szCs w:val="18"/>
                <w:lang w:val="en-GB"/>
              </w:rPr>
              <w:t>Project Portfolio Management Tool (or equivalent) licences and support services</w:t>
            </w:r>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6"/>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6"/>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6"/>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3"/>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6"/>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D14B74" w:rsidRPr="007A35C2" w14:paraId="2CEA808C" w14:textId="77777777" w:rsidTr="00C350D3">
        <w:tc>
          <w:tcPr>
            <w:tcW w:w="562" w:type="dxa"/>
            <w:shd w:val="clear" w:color="auto" w:fill="FFFFFF" w:themeFill="background1"/>
          </w:tcPr>
          <w:p w14:paraId="05DE49B0" w14:textId="5F34FC92" w:rsidR="004B577E" w:rsidRPr="007A35C2" w:rsidRDefault="00C350D3" w:rsidP="004B577E">
            <w:pPr>
              <w:keepLines/>
              <w:ind w:right="30"/>
              <w:rPr>
                <w:rFonts w:ascii="Arial" w:hAnsi="Arial" w:cs="Arial"/>
                <w:sz w:val="18"/>
                <w:szCs w:val="18"/>
              </w:rPr>
            </w:pPr>
            <w:r>
              <w:rPr>
                <w:rFonts w:ascii="Arial" w:hAnsi="Arial" w:cs="Arial"/>
                <w:sz w:val="18"/>
                <w:szCs w:val="18"/>
              </w:rPr>
              <w:t>...</w:t>
            </w:r>
          </w:p>
        </w:tc>
        <w:tc>
          <w:tcPr>
            <w:tcW w:w="1843" w:type="dxa"/>
            <w:shd w:val="clear" w:color="auto" w:fill="FFFFFF" w:themeFill="background1"/>
          </w:tcPr>
          <w:p w14:paraId="3BBD96B1" w14:textId="77777777" w:rsidR="004B577E" w:rsidRPr="007A35C2" w:rsidRDefault="004B577E" w:rsidP="004B577E">
            <w:pPr>
              <w:keepLines/>
              <w:jc w:val="right"/>
              <w:rPr>
                <w:rFonts w:ascii="Arial" w:hAnsi="Arial" w:cs="Arial"/>
                <w:b/>
                <w:bCs/>
                <w:sz w:val="18"/>
                <w:szCs w:val="18"/>
              </w:rPr>
            </w:pPr>
          </w:p>
        </w:tc>
        <w:tc>
          <w:tcPr>
            <w:tcW w:w="1276" w:type="dxa"/>
            <w:shd w:val="clear" w:color="auto" w:fill="FFFFFF" w:themeFill="background1"/>
          </w:tcPr>
          <w:p w14:paraId="734ACF27" w14:textId="77777777" w:rsidR="004B577E" w:rsidRPr="007A35C2" w:rsidRDefault="004B577E" w:rsidP="004B577E">
            <w:pPr>
              <w:keepLines/>
              <w:jc w:val="right"/>
              <w:rPr>
                <w:rFonts w:ascii="Arial" w:hAnsi="Arial" w:cs="Arial"/>
                <w:b/>
                <w:bCs/>
                <w:sz w:val="18"/>
                <w:szCs w:val="18"/>
              </w:rPr>
            </w:pPr>
          </w:p>
        </w:tc>
        <w:tc>
          <w:tcPr>
            <w:tcW w:w="1276" w:type="dxa"/>
            <w:shd w:val="clear" w:color="auto" w:fill="FFFFFF" w:themeFill="background1"/>
          </w:tcPr>
          <w:p w14:paraId="17F9F69E" w14:textId="77777777" w:rsidR="004B577E" w:rsidRPr="007A35C2" w:rsidRDefault="004B577E" w:rsidP="004B577E">
            <w:pPr>
              <w:keepLines/>
              <w:jc w:val="right"/>
              <w:rPr>
                <w:rFonts w:ascii="Arial" w:hAnsi="Arial" w:cs="Arial"/>
                <w:b/>
                <w:bCs/>
                <w:sz w:val="18"/>
                <w:szCs w:val="18"/>
              </w:rPr>
            </w:pPr>
          </w:p>
        </w:tc>
        <w:tc>
          <w:tcPr>
            <w:tcW w:w="2409" w:type="dxa"/>
            <w:gridSpan w:val="2"/>
            <w:shd w:val="clear" w:color="auto" w:fill="FFFFFF" w:themeFill="background1"/>
            <w:vAlign w:val="center"/>
          </w:tcPr>
          <w:p w14:paraId="6B76D128" w14:textId="77777777" w:rsidR="004B577E" w:rsidRPr="007A35C2" w:rsidRDefault="004B577E" w:rsidP="004B577E">
            <w:pPr>
              <w:keepLines/>
              <w:ind w:right="254"/>
              <w:rPr>
                <w:rFonts w:ascii="Arial" w:hAnsi="Arial" w:cs="Arial"/>
                <w:b/>
                <w:sz w:val="18"/>
                <w:szCs w:val="18"/>
              </w:rPr>
            </w:pPr>
          </w:p>
        </w:tc>
        <w:tc>
          <w:tcPr>
            <w:tcW w:w="567" w:type="dxa"/>
            <w:shd w:val="clear" w:color="auto" w:fill="FFFFFF" w:themeFill="background1"/>
          </w:tcPr>
          <w:p w14:paraId="4842C97E" w14:textId="1EC82D56" w:rsidR="004B577E" w:rsidRPr="007A35C2" w:rsidRDefault="00C350D3" w:rsidP="004B577E">
            <w:pPr>
              <w:keepLines/>
              <w:rPr>
                <w:rFonts w:ascii="Arial" w:hAnsi="Arial" w:cs="Arial"/>
                <w:b/>
                <w:bCs/>
                <w:sz w:val="18"/>
                <w:szCs w:val="18"/>
                <w:lang w:val="en-GB"/>
              </w:rPr>
            </w:pPr>
            <w:r>
              <w:rPr>
                <w:rFonts w:ascii="Arial" w:hAnsi="Arial" w:cs="Arial"/>
                <w:sz w:val="18"/>
                <w:szCs w:val="18"/>
              </w:rPr>
              <w:t>...</w:t>
            </w:r>
          </w:p>
        </w:tc>
        <w:tc>
          <w:tcPr>
            <w:tcW w:w="1560" w:type="dxa"/>
            <w:shd w:val="clear" w:color="auto" w:fill="FFFFFF" w:themeFill="background1"/>
          </w:tcPr>
          <w:p w14:paraId="4538B838" w14:textId="77777777" w:rsidR="004B577E" w:rsidRPr="007A35C2" w:rsidRDefault="004B577E" w:rsidP="004B577E">
            <w:pPr>
              <w:keepLines/>
              <w:jc w:val="right"/>
              <w:rPr>
                <w:rFonts w:ascii="Arial" w:hAnsi="Arial" w:cs="Arial"/>
                <w:b/>
                <w:bCs/>
                <w:sz w:val="18"/>
                <w:szCs w:val="18"/>
                <w:lang w:val="en-GB"/>
              </w:rPr>
            </w:pPr>
          </w:p>
        </w:tc>
        <w:tc>
          <w:tcPr>
            <w:tcW w:w="1275" w:type="dxa"/>
            <w:gridSpan w:val="2"/>
            <w:shd w:val="clear" w:color="auto" w:fill="FFFFFF" w:themeFill="background1"/>
          </w:tcPr>
          <w:p w14:paraId="2C002731" w14:textId="77777777" w:rsidR="004B577E" w:rsidRPr="007A35C2" w:rsidRDefault="004B577E" w:rsidP="004B577E">
            <w:pPr>
              <w:keepLines/>
              <w:jc w:val="right"/>
              <w:rPr>
                <w:rFonts w:ascii="Arial" w:hAnsi="Arial" w:cs="Arial"/>
                <w:b/>
                <w:bCs/>
                <w:sz w:val="18"/>
                <w:szCs w:val="18"/>
                <w:lang w:val="en-GB"/>
              </w:rPr>
            </w:pPr>
          </w:p>
        </w:tc>
        <w:tc>
          <w:tcPr>
            <w:tcW w:w="1843" w:type="dxa"/>
            <w:gridSpan w:val="3"/>
            <w:shd w:val="clear" w:color="auto" w:fill="FFFFFF" w:themeFill="background1"/>
          </w:tcPr>
          <w:p w14:paraId="1CEC5D64" w14:textId="77777777" w:rsidR="004B577E" w:rsidRPr="007A35C2" w:rsidRDefault="004B577E" w:rsidP="004B577E">
            <w:pPr>
              <w:keepLines/>
              <w:jc w:val="right"/>
              <w:rPr>
                <w:rFonts w:ascii="Arial" w:hAnsi="Arial" w:cs="Arial"/>
                <w:b/>
                <w:bCs/>
                <w:sz w:val="18"/>
                <w:szCs w:val="18"/>
                <w:lang w:val="en-GB"/>
              </w:rPr>
            </w:pPr>
          </w:p>
        </w:tc>
        <w:tc>
          <w:tcPr>
            <w:tcW w:w="2126" w:type="dxa"/>
            <w:gridSpan w:val="2"/>
            <w:shd w:val="clear" w:color="auto" w:fill="FFFFFF" w:themeFill="background1"/>
            <w:vAlign w:val="center"/>
          </w:tcPr>
          <w:p w14:paraId="32C78FF5" w14:textId="77777777" w:rsidR="004B577E" w:rsidRPr="007A35C2" w:rsidRDefault="004B577E" w:rsidP="004B577E">
            <w:pPr>
              <w:keepLines/>
              <w:rPr>
                <w:rFonts w:ascii="Arial" w:hAnsi="Arial" w:cs="Arial"/>
                <w:sz w:val="18"/>
                <w:szCs w:val="18"/>
                <w:lang w:val="en-GB"/>
              </w:rPr>
            </w:pP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9"/>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5A794BCD" w:rsidR="004B577E" w:rsidRPr="007A35C2" w:rsidRDefault="004B577E" w:rsidP="004B577E">
            <w:pPr>
              <w:spacing w:before="60" w:after="60"/>
              <w:jc w:val="both"/>
              <w:rPr>
                <w:rFonts w:ascii="Arial" w:hAnsi="Arial" w:cs="Arial"/>
                <w:color w:val="FF0000"/>
                <w:sz w:val="18"/>
                <w:szCs w:val="18"/>
              </w:rPr>
            </w:pPr>
            <w:r w:rsidRPr="007A35C2">
              <w:rPr>
                <w:rFonts w:ascii="Arial" w:hAnsi="Arial" w:cs="Arial"/>
                <w:sz w:val="18"/>
                <w:szCs w:val="18"/>
              </w:rPr>
              <w:t xml:space="preserve">Priedas Nr. 1 – Pasiūlymo kaina. Informacija apie </w:t>
            </w:r>
            <w:r w:rsidRPr="00CC3807">
              <w:rPr>
                <w:rFonts w:ascii="Arial" w:hAnsi="Arial" w:cs="Arial"/>
                <w:color w:val="000000" w:themeColor="text1"/>
                <w:sz w:val="18"/>
                <w:szCs w:val="18"/>
              </w:rPr>
              <w:t xml:space="preserve">siūlomas prekės su paslaugomis </w:t>
            </w:r>
          </w:p>
        </w:tc>
        <w:tc>
          <w:tcPr>
            <w:tcW w:w="7371" w:type="dxa"/>
            <w:gridSpan w:val="9"/>
            <w:shd w:val="clear" w:color="auto" w:fill="FFFFFF" w:themeFill="background1"/>
          </w:tcPr>
          <w:p w14:paraId="0C283E4D" w14:textId="713346F4" w:rsidR="004B577E" w:rsidRPr="007A35C2" w:rsidRDefault="004B577E" w:rsidP="004B577E">
            <w:pPr>
              <w:tabs>
                <w:tab w:val="left" w:pos="426"/>
              </w:tabs>
              <w:jc w:val="both"/>
              <w:textAlignment w:val="baseline"/>
              <w:rPr>
                <w:rFonts w:ascii="Arial" w:hAnsi="Arial" w:cs="Arial"/>
                <w:color w:val="FF0000"/>
                <w:sz w:val="18"/>
                <w:szCs w:val="18"/>
                <w:lang w:val="en-GB"/>
              </w:rPr>
            </w:pPr>
            <w:r w:rsidRPr="007A35C2">
              <w:rPr>
                <w:rFonts w:ascii="Arial" w:hAnsi="Arial" w:cs="Arial"/>
                <w:sz w:val="18"/>
                <w:szCs w:val="18"/>
                <w:lang w:val="en-GB"/>
              </w:rPr>
              <w:t xml:space="preserve">Annex No. 1 – Tender Price. Information about the Proposed </w:t>
            </w:r>
            <w:r w:rsidRPr="00CC3807">
              <w:rPr>
                <w:rFonts w:ascii="Arial" w:hAnsi="Arial" w:cs="Arial"/>
                <w:color w:val="000000" w:themeColor="text1"/>
                <w:sz w:val="18"/>
                <w:szCs w:val="18"/>
                <w:lang w:val="en-GB"/>
              </w:rPr>
              <w:t>Products with Services.</w:t>
            </w:r>
          </w:p>
        </w:tc>
      </w:tr>
    </w:tbl>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D3FC" w14:textId="77777777" w:rsidR="00584D2B" w:rsidRDefault="00584D2B" w:rsidP="00584D2B">
      <w:r>
        <w:separator/>
      </w:r>
    </w:p>
  </w:endnote>
  <w:endnote w:type="continuationSeparator" w:id="0">
    <w:p w14:paraId="2F285010"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86D6753"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sija2025</w:t>
    </w:r>
    <w:r w:rsidR="00880B3C">
      <w:rPr>
        <w:rFonts w:ascii="Arial" w:hAnsi="Arial" w:cs="Arial"/>
        <w:i/>
        <w:iCs/>
        <w:sz w:val="16"/>
        <w:szCs w:val="16"/>
      </w:rPr>
      <w:t>1009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6C73" w14:textId="77777777" w:rsidR="00584D2B" w:rsidRDefault="00584D2B" w:rsidP="00584D2B">
      <w:r>
        <w:separator/>
      </w:r>
    </w:p>
  </w:footnote>
  <w:footnote w:type="continuationSeparator" w:id="0">
    <w:p w14:paraId="2665F68A"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D4BC9"/>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D062B"/>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308B"/>
    <w:rsid w:val="0074178E"/>
    <w:rsid w:val="00744E52"/>
    <w:rsid w:val="00771CDE"/>
    <w:rsid w:val="00776B21"/>
    <w:rsid w:val="007A35C2"/>
    <w:rsid w:val="007A38B7"/>
    <w:rsid w:val="007A4AA7"/>
    <w:rsid w:val="007C3060"/>
    <w:rsid w:val="007E1056"/>
    <w:rsid w:val="007E24AF"/>
    <w:rsid w:val="008025F6"/>
    <w:rsid w:val="008027B8"/>
    <w:rsid w:val="008303AD"/>
    <w:rsid w:val="0084043E"/>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BF0D53"/>
    <w:rsid w:val="00C04228"/>
    <w:rsid w:val="00C26459"/>
    <w:rsid w:val="00C350D3"/>
    <w:rsid w:val="00C36B05"/>
    <w:rsid w:val="00C515D4"/>
    <w:rsid w:val="00C54894"/>
    <w:rsid w:val="00C56A1E"/>
    <w:rsid w:val="00C77743"/>
    <w:rsid w:val="00C95FBD"/>
    <w:rsid w:val="00CB5149"/>
    <w:rsid w:val="00CC3807"/>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2AC4"/>
    <w:rsid w:val="00E33FD4"/>
    <w:rsid w:val="00E43F4B"/>
    <w:rsid w:val="00E57DB1"/>
    <w:rsid w:val="00E62867"/>
    <w:rsid w:val="00E96A6E"/>
    <w:rsid w:val="00EA5250"/>
    <w:rsid w:val="00EC2BB5"/>
    <w:rsid w:val="00ED450A"/>
    <w:rsid w:val="00EE0C61"/>
    <w:rsid w:val="00EE5A36"/>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4D062B"/>
    <w:rsid w:val="00820A81"/>
    <w:rsid w:val="00AA034C"/>
    <w:rsid w:val="00AD4536"/>
    <w:rsid w:val="00B91860"/>
    <w:rsid w:val="00BF0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0" ma:contentTypeDescription="Kurkite naują dokumentą." ma:contentTypeScope="" ma:versionID="82794a39ad5ab8a5ec60a14187216b2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892969-7C27-4B9D-95A8-C730D32B8F19}"/>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3677BAB5-69DB-4D83-983F-F123E9B0F346}">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f80a7a53-5fdc-4a0f-8b9e-50f27931d633"/>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7</cp:revision>
  <dcterms:created xsi:type="dcterms:W3CDTF">2025-12-10T07:44:00Z</dcterms:created>
  <dcterms:modified xsi:type="dcterms:W3CDTF">2025-12-17T09:20:00Z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0x0101000A47CE3F7F5A044E809CB6CD95A68B23</vt:lpwstr>
  </property>
</Properties>
</file>